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8EF" w:rsidRPr="00BE5350" w:rsidRDefault="0062299D" w:rsidP="006E68EF">
      <w:pPr>
        <w:rPr>
          <w:caps/>
          <w:sz w:val="24"/>
          <w:szCs w:val="24"/>
          <w:lang w:val="en-GB"/>
        </w:rPr>
      </w:pPr>
      <w:bookmarkStart w:id="0" w:name="_GoBack"/>
      <w:bookmarkEnd w:id="0"/>
      <w:r>
        <w:rPr>
          <w:noProof/>
          <w:lang w:val="et-EE" w:eastAsia="et-E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4330065</wp:posOffset>
                </wp:positionH>
                <wp:positionV relativeFrom="paragraph">
                  <wp:posOffset>-1976120</wp:posOffset>
                </wp:positionV>
                <wp:extent cx="1308735" cy="550545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8735" cy="550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5350" w:rsidRPr="00CD6DB8" w:rsidRDefault="00BE5350" w:rsidP="00CD6DB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40.95pt;margin-top:-155.6pt;width:103.05pt;height:43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dsYggIAAA8FAAAOAAAAZHJzL2Uyb0RvYy54bWysVNuO2yAQfa/Uf0C8Z32pvYmtdVZ7aapK&#10;24u02w8ggGNUDBRI7G3Vf++Ak2y2F6mq6gfMZThzZuYMF5djL9GOWye0anB2lmLEFdVMqE2DPz2s&#10;ZguMnCeKEakVb/Ajd/hy+fLFxWBqnutOS8YtAhDl6sE0uPPe1EniaMd74s604QoOW2174mFpNwmz&#10;ZAD0XiZ5mp4ng7bMWE25c7B7Ox3iZcRvW079h7Z13CPZYODm42jjuA5jsrwg9cYS0wm6p0H+gUVP&#10;hAKnR6hb4gnaWvELVC+o1U63/ozqPtFtKyiPMUA0WfpTNPcdMTzGAslx5pgm9/9g6fvdR4sEa3CJ&#10;kSI9lOiBjx5d6xHlITuDcTUY3Rsw8yNsQ5VjpM7cafrZIaVvOqI2/MpaPXScMGCXhZvJydUJxwWQ&#10;9fBOM3BDtl5HoLG1fUgdJAMBOlTp8ViZQIUGl6/SxfwVUKRwVpZpWZTRBakPt411/g3XPQqTBluo&#10;fEQnuzvnAxtSH0yCM6elYCshZVzYzfpGWrQjoJJV/Pboz8ykCsZKh2sT4rQDJMFHOAt0Y9W/VVle&#10;pNd5NVudL+azYlWUs2qeLmZpVl1X52lRFber74FgVtSdYIyrO6H4QYFZ8XcV3vfCpJ2oQTQ0uCrz&#10;cirRH4NM4/e7IHvhoSGl6Bu8OBqROhT2tWIQNqk9EXKaJ8/pxyxDDg7/mJUog1D5SQN+XI+AErSx&#10;1uwRBGE11AuqDq8ITDptv2I0QEc22H3ZEssxkm8ViKrKiiK0cFwU5TyHhT09WZ+eEEUBqsEeo2l6&#10;46e23xorNh14mmSs9BUIsRVRI0+s9vKFrovB7F+I0Nan62j19I4tfwAAAP//AwBQSwMEFAAGAAgA&#10;AAAhAMvvmhThAAAADQEAAA8AAABkcnMvZG93bnJldi54bWxMj8FOg0AQhu8mvsNmTLyYdgFbSpGl&#10;URON19Y+wMJOgcjOEnZb6Ns7nuxxZr788/3Fbra9uODoO0cK4mUEAql2pqNGwfH7Y5GB8EGT0b0j&#10;VHBFD7vy/q7QuXET7fFyCI3gEPK5VtCGMORS+rpFq/3SDUh8O7nR6sDj2Egz6onDbS+TKEql1R3x&#10;h1YP+N5i/XM4WwWnr+lpvZ2qz3Dc7Ffpm+42lbsq9fgwv76ACDiHfxj+9FkdSnaq3JmMF72CNIu3&#10;jCpYPMdxAoKRLMu4XsWrJFmtQZaFvG1R/gIAAP//AwBQSwECLQAUAAYACAAAACEAtoM4kv4AAADh&#10;AQAAEwAAAAAAAAAAAAAAAAAAAAAAW0NvbnRlbnRfVHlwZXNdLnhtbFBLAQItABQABgAIAAAAIQA4&#10;/SH/1gAAAJQBAAALAAAAAAAAAAAAAAAAAC8BAABfcmVscy8ucmVsc1BLAQItABQABgAIAAAAIQCK&#10;kdsYggIAAA8FAAAOAAAAAAAAAAAAAAAAAC4CAABkcnMvZTJvRG9jLnhtbFBLAQItABQABgAIAAAA&#10;IQDL75oU4QAAAA0BAAAPAAAAAAAAAAAAAAAAANwEAABkcnMvZG93bnJldi54bWxQSwUGAAAAAAQA&#10;BADzAAAA6gUAAAAA&#10;" stroked="f">
                <v:textbox>
                  <w:txbxContent>
                    <w:p w:rsidR="00BE5350" w:rsidRPr="00CD6DB8" w:rsidRDefault="00BE5350" w:rsidP="00CD6DB8"/>
                  </w:txbxContent>
                </v:textbox>
              </v:shape>
            </w:pict>
          </mc:Fallback>
        </mc:AlternateContent>
      </w:r>
      <w:sdt>
        <w:sdtPr>
          <w:rPr>
            <w:b/>
            <w:caps/>
            <w:sz w:val="24"/>
            <w:szCs w:val="24"/>
            <w:lang w:val="en-GB"/>
          </w:rPr>
          <w:alias w:val="Subject"/>
          <w:tag w:val="ccDocSubject"/>
          <w:id w:val="22863940"/>
          <w:placeholder>
            <w:docPart w:val="15E2CB7418974143A806A3B1A09E9142"/>
          </w:placeholder>
          <w:dataBinding w:xpath="/ns1:coreProperties[1]/ns0:subject[1]" w:storeItemID="{6C3C8BC8-F283-45AE-878A-BAB7291924A1}"/>
          <w:text/>
        </w:sdtPr>
        <w:sdtEndPr/>
        <w:sdtContent>
          <w:r w:rsidR="00BE5350" w:rsidRPr="00BE5350">
            <w:rPr>
              <w:b/>
              <w:caps/>
              <w:sz w:val="24"/>
              <w:szCs w:val="24"/>
              <w:lang w:val="en-GB"/>
            </w:rPr>
            <w:t>IMRÉ HORVATH</w:t>
          </w:r>
        </w:sdtContent>
      </w:sdt>
    </w:p>
    <w:p w:rsidR="00BE5350" w:rsidRDefault="00BE5350" w:rsidP="00BE5350">
      <w:pPr>
        <w:spacing w:before="240"/>
        <w:rPr>
          <w:b/>
          <w:lang w:val="en-GB"/>
        </w:rPr>
      </w:pPr>
      <w:r w:rsidRPr="00BE5350">
        <w:rPr>
          <w:b/>
          <w:lang w:val="en-GB"/>
        </w:rPr>
        <w:t xml:space="preserve">The Financial Services and Markets Authority (FSMA) warns the public against the activities </w:t>
      </w:r>
      <w:r w:rsidR="001B5E86">
        <w:rPr>
          <w:b/>
          <w:lang w:val="en-GB"/>
        </w:rPr>
        <w:br/>
      </w:r>
      <w:r w:rsidRPr="00BE5350">
        <w:rPr>
          <w:b/>
          <w:lang w:val="en-GB"/>
        </w:rPr>
        <w:t xml:space="preserve">of Mr Imré Horvath, </w:t>
      </w:r>
      <w:r>
        <w:rPr>
          <w:b/>
          <w:lang w:val="en-GB"/>
        </w:rPr>
        <w:t xml:space="preserve">who </w:t>
      </w:r>
      <w:r w:rsidR="00404E2A">
        <w:rPr>
          <w:b/>
          <w:lang w:val="en-GB"/>
        </w:rPr>
        <w:t>provides</w:t>
      </w:r>
      <w:r w:rsidRPr="00BE5350">
        <w:rPr>
          <w:b/>
          <w:lang w:val="en-GB"/>
        </w:rPr>
        <w:t xml:space="preserve"> investment services. </w:t>
      </w:r>
    </w:p>
    <w:p w:rsidR="005938FC" w:rsidRPr="005938FC" w:rsidRDefault="005938FC" w:rsidP="00BE5350">
      <w:pPr>
        <w:spacing w:before="240"/>
        <w:rPr>
          <w:b/>
          <w:lang w:val="en-GB"/>
        </w:rPr>
      </w:pPr>
      <w:r w:rsidRPr="00BE5350">
        <w:rPr>
          <w:lang w:val="en-GB"/>
        </w:rPr>
        <w:t xml:space="preserve">Mr Imré Horvath is not an authorized investment firm in Belgium. </w:t>
      </w:r>
      <w:r w:rsidRPr="005938FC">
        <w:rPr>
          <w:lang w:val="en-GB"/>
        </w:rPr>
        <w:t>He is therefore not allowed to provide investment services in or from Belgium</w:t>
      </w:r>
      <w:r>
        <w:rPr>
          <w:lang w:val="en-GB"/>
        </w:rPr>
        <w:t>.</w:t>
      </w:r>
    </w:p>
    <w:p w:rsidR="00BE5350" w:rsidRPr="00BE5350" w:rsidRDefault="00BE5350" w:rsidP="00BE5350">
      <w:pPr>
        <w:spacing w:before="240"/>
        <w:rPr>
          <w:lang w:val="en-GB"/>
        </w:rPr>
      </w:pPr>
      <w:r w:rsidRPr="00BE5350">
        <w:rPr>
          <w:lang w:val="en-GB"/>
        </w:rPr>
        <w:t xml:space="preserve">The FSMA thus advises </w:t>
      </w:r>
      <w:r w:rsidRPr="00BE5350">
        <w:rPr>
          <w:b/>
          <w:lang w:val="en-GB"/>
        </w:rPr>
        <w:t>against responding to any offer of financial service</w:t>
      </w:r>
      <w:r w:rsidRPr="00BE5350">
        <w:rPr>
          <w:lang w:val="en-GB"/>
        </w:rPr>
        <w:t xml:space="preserve"> made </w:t>
      </w:r>
      <w:r w:rsidR="001B5E86">
        <w:rPr>
          <w:lang w:val="en-GB"/>
        </w:rPr>
        <w:br/>
      </w:r>
      <w:r w:rsidRPr="00BE5350">
        <w:rPr>
          <w:lang w:val="en-GB"/>
        </w:rPr>
        <w:t xml:space="preserve">by Mr Imré Horvath and </w:t>
      </w:r>
      <w:r w:rsidRPr="00BE5350">
        <w:rPr>
          <w:b/>
          <w:lang w:val="en-GB"/>
        </w:rPr>
        <w:t>against transferring money</w:t>
      </w:r>
      <w:r w:rsidRPr="00BE5350">
        <w:rPr>
          <w:lang w:val="en-GB"/>
        </w:rPr>
        <w:t xml:space="preserve"> to any account number he might mention.</w:t>
      </w:r>
    </w:p>
    <w:p w:rsidR="00BE5350" w:rsidRPr="00BE5350" w:rsidRDefault="00BE5350" w:rsidP="00C96B06">
      <w:pPr>
        <w:rPr>
          <w:lang w:val="en-US" w:bidi="en-GB"/>
        </w:rPr>
      </w:pPr>
      <w:r w:rsidRPr="00BE5350">
        <w:rPr>
          <w:lang w:val="en-US" w:bidi="en-GB"/>
        </w:rPr>
        <w:t xml:space="preserve">If you would like to enquire more generally as to the regularity of a transaction being proposed, please consult the </w:t>
      </w:r>
      <w:hyperlink r:id="rId9">
        <w:r w:rsidRPr="00BE5350">
          <w:rPr>
            <w:rStyle w:val="Hperlink"/>
            <w:lang w:val="en-US" w:bidi="en-GB"/>
          </w:rPr>
          <w:t>Consumers</w:t>
        </w:r>
      </w:hyperlink>
      <w:r w:rsidRPr="00BE5350">
        <w:rPr>
          <w:lang w:val="en-US" w:bidi="en-GB"/>
        </w:rPr>
        <w:t xml:space="preserve"> page of the FSMA website (</w:t>
      </w:r>
      <w:hyperlink r:id="rId10">
        <w:r w:rsidRPr="00BE5350">
          <w:rPr>
            <w:rStyle w:val="Hperlink"/>
            <w:lang w:val="en-US" w:bidi="en-GB"/>
          </w:rPr>
          <w:t>www.fsma.be</w:t>
        </w:r>
      </w:hyperlink>
      <w:r w:rsidRPr="00BE5350">
        <w:rPr>
          <w:lang w:val="en-US" w:bidi="en-GB"/>
        </w:rPr>
        <w:t>). You may also contact the 'Relations with Consumers of Financial Services' department by email (</w:t>
      </w:r>
      <w:hyperlink r:id="rId11" w:history="1">
        <w:r w:rsidRPr="00BE5350">
          <w:rPr>
            <w:rStyle w:val="Hperlink"/>
            <w:lang w:val="en-US" w:bidi="en-GB"/>
          </w:rPr>
          <w:t>peri@fsma.be</w:t>
        </w:r>
      </w:hyperlink>
      <w:r w:rsidRPr="00BE5350">
        <w:rPr>
          <w:lang w:val="en-US" w:bidi="en-GB"/>
        </w:rPr>
        <w:t>) or by phone (+32 2</w:t>
      </w:r>
      <w:r w:rsidRPr="00BE5350">
        <w:rPr>
          <w:lang w:val="en-GB"/>
        </w:rPr>
        <w:t> </w:t>
      </w:r>
      <w:r w:rsidRPr="00BE5350">
        <w:rPr>
          <w:lang w:val="en-US" w:bidi="en-GB"/>
        </w:rPr>
        <w:t>220 59 10).</w:t>
      </w:r>
    </w:p>
    <w:p w:rsidR="00997A2C" w:rsidRDefault="00997A2C">
      <w:pPr>
        <w:spacing w:after="200" w:line="276" w:lineRule="auto"/>
      </w:pPr>
      <w:r>
        <w:t>Bru</w:t>
      </w:r>
      <w:r w:rsidR="00AE31F6">
        <w:t>ssel</w:t>
      </w:r>
      <w:r w:rsidR="00F242ED">
        <w:t>s</w:t>
      </w:r>
      <w:r>
        <w:t xml:space="preserve">, </w:t>
      </w:r>
      <w:sdt>
        <w:sdtPr>
          <w:id w:val="258847"/>
          <w:placeholder>
            <w:docPart w:val="2FE1F6E5F4E249AB9EBA303AA99E3159"/>
          </w:placeholder>
          <w:date w:fullDate="2013-02-25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D05A65">
            <w:rPr>
              <w:lang w:val="en-GB"/>
            </w:rPr>
            <w:t>25 February 2013</w:t>
          </w:r>
        </w:sdtContent>
      </w:sdt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8"/>
        <w:gridCol w:w="7306"/>
      </w:tblGrid>
      <w:tr w:rsidR="00997A2C" w:rsidTr="00997A2C">
        <w:tc>
          <w:tcPr>
            <w:tcW w:w="1708" w:type="dxa"/>
          </w:tcPr>
          <w:p w:rsidR="00997A2C" w:rsidRPr="00D8527C" w:rsidRDefault="00AE31F6" w:rsidP="00AE31F6">
            <w:pPr>
              <w:pStyle w:val="Vahedeta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Press c</w:t>
            </w:r>
            <w:r w:rsidR="00997A2C" w:rsidRPr="00D8527C">
              <w:rPr>
                <w:sz w:val="14"/>
                <w:szCs w:val="14"/>
              </w:rPr>
              <w:t>ontact</w:t>
            </w:r>
          </w:p>
        </w:tc>
        <w:tc>
          <w:tcPr>
            <w:tcW w:w="7306" w:type="dxa"/>
          </w:tcPr>
          <w:p w:rsidR="00997A2C" w:rsidRDefault="005763FE" w:rsidP="00997A2C">
            <w:pPr>
              <w:pStyle w:val="Vahedeta"/>
            </w:pPr>
            <w:r>
              <w:t>Jim Lannoo</w:t>
            </w:r>
          </w:p>
          <w:p w:rsidR="00004131" w:rsidRDefault="00AE31F6" w:rsidP="005763FE">
            <w:pPr>
              <w:pStyle w:val="Vahedeta"/>
            </w:pPr>
            <w:r>
              <w:t>Press Officer</w:t>
            </w:r>
          </w:p>
        </w:tc>
      </w:tr>
      <w:tr w:rsidR="00997A2C" w:rsidTr="00997A2C">
        <w:tc>
          <w:tcPr>
            <w:tcW w:w="1708" w:type="dxa"/>
          </w:tcPr>
          <w:p w:rsidR="00997A2C" w:rsidRPr="00D8527C" w:rsidRDefault="00D8527C" w:rsidP="00997A2C">
            <w:pPr>
              <w:pStyle w:val="Vahedeta"/>
              <w:rPr>
                <w:sz w:val="14"/>
                <w:szCs w:val="14"/>
              </w:rPr>
            </w:pPr>
            <w:r w:rsidRPr="00D8527C">
              <w:rPr>
                <w:sz w:val="14"/>
                <w:szCs w:val="14"/>
              </w:rPr>
              <w:t>T direct</w:t>
            </w:r>
          </w:p>
        </w:tc>
        <w:tc>
          <w:tcPr>
            <w:tcW w:w="7306" w:type="dxa"/>
          </w:tcPr>
          <w:p w:rsidR="00997A2C" w:rsidRDefault="00D8527C" w:rsidP="00997A2C">
            <w:pPr>
              <w:pStyle w:val="Vahedeta"/>
            </w:pPr>
            <w:r>
              <w:t>+ 32 2 220 57 06</w:t>
            </w:r>
          </w:p>
        </w:tc>
      </w:tr>
      <w:tr w:rsidR="00997A2C" w:rsidTr="00997A2C">
        <w:tc>
          <w:tcPr>
            <w:tcW w:w="1708" w:type="dxa"/>
          </w:tcPr>
          <w:p w:rsidR="00997A2C" w:rsidRPr="00D8527C" w:rsidRDefault="00D8527C" w:rsidP="00997A2C">
            <w:pPr>
              <w:pStyle w:val="Vahedeta"/>
              <w:rPr>
                <w:sz w:val="14"/>
                <w:szCs w:val="14"/>
              </w:rPr>
            </w:pPr>
            <w:r w:rsidRPr="00D8527C">
              <w:rPr>
                <w:sz w:val="14"/>
                <w:szCs w:val="14"/>
              </w:rPr>
              <w:t>E-mail</w:t>
            </w:r>
          </w:p>
        </w:tc>
        <w:tc>
          <w:tcPr>
            <w:tcW w:w="7306" w:type="dxa"/>
          </w:tcPr>
          <w:p w:rsidR="00997A2C" w:rsidRDefault="00506297" w:rsidP="00997A2C">
            <w:pPr>
              <w:pStyle w:val="Vahedeta"/>
            </w:pPr>
            <w:hyperlink r:id="rId12" w:history="1">
              <w:r w:rsidR="00C066FD" w:rsidRPr="005763FE">
                <w:rPr>
                  <w:rStyle w:val="Hperlink"/>
                </w:rPr>
                <w:t>P</w:t>
              </w:r>
              <w:r w:rsidR="00D8527C" w:rsidRPr="005763FE">
                <w:rPr>
                  <w:rStyle w:val="Hperlink"/>
                </w:rPr>
                <w:t>ress@fsma.be</w:t>
              </w:r>
            </w:hyperlink>
          </w:p>
        </w:tc>
      </w:tr>
    </w:tbl>
    <w:p w:rsidR="00C96B06" w:rsidRPr="00B21EC8" w:rsidRDefault="00C96B06" w:rsidP="00AE31F6">
      <w:pPr>
        <w:pStyle w:val="Vahedeta"/>
      </w:pPr>
    </w:p>
    <w:sectPr w:rsidR="00C96B06" w:rsidRPr="00B21EC8" w:rsidSect="003E5B3D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3402" w:right="1134" w:bottom="1418" w:left="1758" w:header="1531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6297" w:rsidRDefault="00506297" w:rsidP="00882CD2">
      <w:pPr>
        <w:spacing w:after="0" w:line="240" w:lineRule="auto"/>
      </w:pPr>
      <w:r>
        <w:separator/>
      </w:r>
    </w:p>
  </w:endnote>
  <w:endnote w:type="continuationSeparator" w:id="0">
    <w:p w:rsidR="00506297" w:rsidRDefault="00506297" w:rsidP="00882C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otham Rounded Book"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4873" w:rsidRPr="007255A4" w:rsidRDefault="00DB4D41" w:rsidP="003554C9">
    <w:pPr>
      <w:pStyle w:val="Jalus"/>
      <w:tabs>
        <w:tab w:val="clear" w:pos="4513"/>
        <w:tab w:val="clear" w:pos="9026"/>
        <w:tab w:val="left" w:pos="5126"/>
      </w:tabs>
      <w:rPr>
        <w:rFonts w:ascii="Gotham Rounded Book" w:hAnsi="Gotham Rounded Book"/>
        <w:color w:val="002244" w:themeColor="text2"/>
        <w:sz w:val="16"/>
        <w:szCs w:val="16"/>
      </w:rPr>
    </w:pPr>
    <w:r w:rsidRPr="007255A4">
      <w:rPr>
        <w:sz w:val="14"/>
        <w:szCs w:val="14"/>
      </w:rPr>
      <w:fldChar w:fldCharType="begin"/>
    </w:r>
    <w:r w:rsidR="007255A4" w:rsidRPr="007255A4">
      <w:rPr>
        <w:sz w:val="14"/>
        <w:szCs w:val="14"/>
      </w:rPr>
      <w:instrText xml:space="preserve"> PAGE   \* MERGEFORMAT </w:instrText>
    </w:r>
    <w:r w:rsidRPr="007255A4">
      <w:rPr>
        <w:sz w:val="14"/>
        <w:szCs w:val="14"/>
      </w:rPr>
      <w:fldChar w:fldCharType="separate"/>
    </w:r>
    <w:r w:rsidR="00AE31F6">
      <w:rPr>
        <w:noProof/>
        <w:sz w:val="14"/>
        <w:szCs w:val="14"/>
      </w:rPr>
      <w:t>2</w:t>
    </w:r>
    <w:r w:rsidRPr="007255A4">
      <w:rPr>
        <w:sz w:val="14"/>
        <w:szCs w:val="14"/>
      </w:rPr>
      <w:fldChar w:fldCharType="end"/>
    </w:r>
    <w:r w:rsidR="007255A4" w:rsidRPr="007255A4">
      <w:rPr>
        <w:sz w:val="14"/>
        <w:szCs w:val="14"/>
      </w:rPr>
      <w:t xml:space="preserve"> </w:t>
    </w:r>
    <w:r w:rsidR="007255A4" w:rsidRPr="007255A4">
      <w:rPr>
        <w:b/>
        <w:color w:val="BBCC00" w:themeColor="accent3"/>
        <w:sz w:val="14"/>
        <w:szCs w:val="14"/>
      </w:rPr>
      <w:t>/</w:t>
    </w:r>
    <w:r w:rsidR="007255A4" w:rsidRPr="007255A4">
      <w:rPr>
        <w:sz w:val="14"/>
        <w:szCs w:val="14"/>
      </w:rPr>
      <w:t xml:space="preserve"> </w:t>
    </w:r>
    <w:r w:rsidR="00506297">
      <w:fldChar w:fldCharType="begin"/>
    </w:r>
    <w:r w:rsidR="00506297">
      <w:instrText xml:space="preserve"> NUMPAGES   \* MERGEFORMAT </w:instrText>
    </w:r>
    <w:r w:rsidR="00506297">
      <w:fldChar w:fldCharType="separate"/>
    </w:r>
    <w:r w:rsidR="00D05A65" w:rsidRPr="00D05A65">
      <w:rPr>
        <w:noProof/>
        <w:sz w:val="14"/>
        <w:szCs w:val="14"/>
      </w:rPr>
      <w:t>1</w:t>
    </w:r>
    <w:r w:rsidR="00506297">
      <w:rPr>
        <w:noProof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4873" w:rsidRPr="00AF7885" w:rsidRDefault="003E5B3D" w:rsidP="00B102E6">
    <w:pPr>
      <w:tabs>
        <w:tab w:val="left" w:pos="1650"/>
      </w:tabs>
    </w:pPr>
    <w:r>
      <w:rPr>
        <w:noProof/>
        <w:lang w:val="et-EE" w:eastAsia="et-EE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1079500</wp:posOffset>
          </wp:positionH>
          <wp:positionV relativeFrom="page">
            <wp:posOffset>10122656</wp:posOffset>
          </wp:positionV>
          <wp:extent cx="4267200" cy="107532"/>
          <wp:effectExtent l="19050" t="0" r="0" b="0"/>
          <wp:wrapNone/>
          <wp:docPr id="3" name="Afbeelding 2" descr="FSMA_be_persbericht_adres_RGB_NL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SMA_be_persbericht_adres_RGB_NL.bmp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267200" cy="1075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102E6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6297" w:rsidRDefault="00506297" w:rsidP="00882CD2">
      <w:pPr>
        <w:spacing w:after="0" w:line="240" w:lineRule="auto"/>
      </w:pPr>
      <w:r>
        <w:separator/>
      </w:r>
    </w:p>
  </w:footnote>
  <w:footnote w:type="continuationSeparator" w:id="0">
    <w:p w:rsidR="00506297" w:rsidRDefault="00506297" w:rsidP="00882C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4873" w:rsidRPr="00022F1B" w:rsidRDefault="007255A4" w:rsidP="00997A2C">
    <w:pPr>
      <w:pStyle w:val="Pis"/>
      <w:tabs>
        <w:tab w:val="clear" w:pos="4513"/>
        <w:tab w:val="clear" w:pos="9026"/>
        <w:tab w:val="right" w:pos="9015"/>
      </w:tabs>
      <w:spacing w:line="240" w:lineRule="exact"/>
      <w:rPr>
        <w:sz w:val="14"/>
        <w:szCs w:val="14"/>
      </w:rPr>
    </w:pPr>
    <w:r>
      <w:rPr>
        <w:noProof/>
        <w:sz w:val="14"/>
        <w:szCs w:val="14"/>
        <w:lang w:val="et-EE" w:eastAsia="et-EE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page">
            <wp:posOffset>1116330</wp:posOffset>
          </wp:positionH>
          <wp:positionV relativeFrom="page">
            <wp:posOffset>756285</wp:posOffset>
          </wp:positionV>
          <wp:extent cx="540385" cy="541020"/>
          <wp:effectExtent l="19050" t="0" r="0" b="0"/>
          <wp:wrapNone/>
          <wp:docPr id="4" name="Afbeelding 3" descr="FSMA_logo_RGB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SMA_logo_RGB.bmp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385" cy="5410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E4873" w:rsidRPr="00A60EE1" w:rsidRDefault="00AE31F6" w:rsidP="00997A2C">
    <w:pPr>
      <w:pStyle w:val="Pis"/>
      <w:tabs>
        <w:tab w:val="clear" w:pos="4513"/>
        <w:tab w:val="clear" w:pos="9026"/>
        <w:tab w:val="right" w:pos="9015"/>
      </w:tabs>
      <w:spacing w:line="240" w:lineRule="exact"/>
      <w:ind w:left="1134"/>
      <w:rPr>
        <w:sz w:val="14"/>
        <w:szCs w:val="14"/>
      </w:rPr>
    </w:pPr>
    <w:r>
      <w:rPr>
        <w:b/>
        <w:sz w:val="14"/>
        <w:szCs w:val="14"/>
      </w:rPr>
      <w:t>Press release</w:t>
    </w:r>
    <w:r w:rsidR="007255A4">
      <w:rPr>
        <w:sz w:val="14"/>
        <w:szCs w:val="14"/>
      </w:rPr>
      <w:t xml:space="preserve"> / </w:t>
    </w:r>
    <w:bookmarkStart w:id="1" w:name="bkmTitle2"/>
    <w:bookmarkEnd w:id="1"/>
    <w:sdt>
      <w:sdtPr>
        <w:rPr>
          <w:sz w:val="14"/>
          <w:szCs w:val="14"/>
          <w:lang w:val="af-ZA"/>
        </w:rPr>
        <w:alias w:val="Subject"/>
        <w:tag w:val="Subject"/>
        <w:id w:val="440497282"/>
        <w:placeholder>
          <w:docPart w:val="E9B8EB3EEC0D4921946BBBCD22C9F67A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BE5350">
          <w:rPr>
            <w:sz w:val="14"/>
            <w:szCs w:val="14"/>
            <w:lang w:val="es-ES"/>
          </w:rPr>
          <w:t>IMRÉ HORVATH</w:t>
        </w:r>
      </w:sdtContent>
    </w:sdt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481" w:rsidRDefault="00AE31F6">
    <w:pPr>
      <w:pStyle w:val="Pis"/>
    </w:pPr>
    <w:r>
      <w:rPr>
        <w:noProof/>
        <w:lang w:val="et-EE" w:eastAsia="et-E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1116330</wp:posOffset>
          </wp:positionH>
          <wp:positionV relativeFrom="page">
            <wp:posOffset>215265</wp:posOffset>
          </wp:positionV>
          <wp:extent cx="1817370" cy="1009015"/>
          <wp:effectExtent l="19050" t="0" r="0" b="0"/>
          <wp:wrapNone/>
          <wp:docPr id="1" name="Afbeelding 0" descr="FSMA_logo_brief_NL_RGB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SMA_logo_brief_NL_RGB.bmp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17370" cy="1009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t-EE" w:eastAsia="et-EE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posOffset>5067300</wp:posOffset>
          </wp:positionH>
          <wp:positionV relativeFrom="page">
            <wp:posOffset>971550</wp:posOffset>
          </wp:positionV>
          <wp:extent cx="1167683" cy="170732"/>
          <wp:effectExtent l="19050" t="0" r="0" b="0"/>
          <wp:wrapNone/>
          <wp:docPr id="2" name="Afbeelding 1" descr="FSMA_be_persbericht_RGB_NL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SMA_be_persbericht_RGB_NL.bmp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167683" cy="1707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00E1A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90A3A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AE08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08E0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49037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FD216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178C5D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CDE658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7A056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4323B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8FC"/>
    <w:rsid w:val="00004131"/>
    <w:rsid w:val="00005584"/>
    <w:rsid w:val="00022F1B"/>
    <w:rsid w:val="0003015F"/>
    <w:rsid w:val="00042475"/>
    <w:rsid w:val="0007146D"/>
    <w:rsid w:val="00083008"/>
    <w:rsid w:val="000925A3"/>
    <w:rsid w:val="00095003"/>
    <w:rsid w:val="000B4062"/>
    <w:rsid w:val="000B51CE"/>
    <w:rsid w:val="000E6D61"/>
    <w:rsid w:val="000F6E4C"/>
    <w:rsid w:val="0010797A"/>
    <w:rsid w:val="001114D2"/>
    <w:rsid w:val="00115592"/>
    <w:rsid w:val="00123B9B"/>
    <w:rsid w:val="00126171"/>
    <w:rsid w:val="00133138"/>
    <w:rsid w:val="001360C6"/>
    <w:rsid w:val="00142A64"/>
    <w:rsid w:val="001432F8"/>
    <w:rsid w:val="001777F7"/>
    <w:rsid w:val="00181F71"/>
    <w:rsid w:val="00196400"/>
    <w:rsid w:val="001A0F7B"/>
    <w:rsid w:val="001B5108"/>
    <w:rsid w:val="001B5E86"/>
    <w:rsid w:val="001C3E5E"/>
    <w:rsid w:val="001C7DDA"/>
    <w:rsid w:val="001D3324"/>
    <w:rsid w:val="001F3481"/>
    <w:rsid w:val="0021658D"/>
    <w:rsid w:val="002368EB"/>
    <w:rsid w:val="00245B22"/>
    <w:rsid w:val="00246D73"/>
    <w:rsid w:val="0026408C"/>
    <w:rsid w:val="002A4B22"/>
    <w:rsid w:val="002A6267"/>
    <w:rsid w:val="002B5070"/>
    <w:rsid w:val="002C5147"/>
    <w:rsid w:val="002E4873"/>
    <w:rsid w:val="003177BA"/>
    <w:rsid w:val="00327D6A"/>
    <w:rsid w:val="00335E47"/>
    <w:rsid w:val="00337791"/>
    <w:rsid w:val="003447B9"/>
    <w:rsid w:val="003554C9"/>
    <w:rsid w:val="00382C27"/>
    <w:rsid w:val="00383EDE"/>
    <w:rsid w:val="003902FA"/>
    <w:rsid w:val="003A04E7"/>
    <w:rsid w:val="003A16D0"/>
    <w:rsid w:val="003A4C79"/>
    <w:rsid w:val="003D04CE"/>
    <w:rsid w:val="003E5B3D"/>
    <w:rsid w:val="003F4914"/>
    <w:rsid w:val="00403663"/>
    <w:rsid w:val="00404E2A"/>
    <w:rsid w:val="00412C74"/>
    <w:rsid w:val="00414650"/>
    <w:rsid w:val="0043279B"/>
    <w:rsid w:val="00437A14"/>
    <w:rsid w:val="00461AD2"/>
    <w:rsid w:val="0049090F"/>
    <w:rsid w:val="00495DFB"/>
    <w:rsid w:val="004E3C43"/>
    <w:rsid w:val="004E3FE0"/>
    <w:rsid w:val="00506297"/>
    <w:rsid w:val="00521207"/>
    <w:rsid w:val="0054674E"/>
    <w:rsid w:val="005520C6"/>
    <w:rsid w:val="00553DC9"/>
    <w:rsid w:val="005763FE"/>
    <w:rsid w:val="005824AA"/>
    <w:rsid w:val="005938FC"/>
    <w:rsid w:val="00593F2A"/>
    <w:rsid w:val="005B10E2"/>
    <w:rsid w:val="005B148A"/>
    <w:rsid w:val="005C151E"/>
    <w:rsid w:val="005D3FD7"/>
    <w:rsid w:val="005F38DD"/>
    <w:rsid w:val="0060097B"/>
    <w:rsid w:val="00605DA7"/>
    <w:rsid w:val="0062299D"/>
    <w:rsid w:val="00636014"/>
    <w:rsid w:val="00643E9F"/>
    <w:rsid w:val="00647F08"/>
    <w:rsid w:val="00650D5D"/>
    <w:rsid w:val="00650D96"/>
    <w:rsid w:val="00653354"/>
    <w:rsid w:val="006634DC"/>
    <w:rsid w:val="006932C9"/>
    <w:rsid w:val="00695C43"/>
    <w:rsid w:val="006B4F6F"/>
    <w:rsid w:val="006D4529"/>
    <w:rsid w:val="006E68EF"/>
    <w:rsid w:val="006F66D6"/>
    <w:rsid w:val="00707E24"/>
    <w:rsid w:val="007255A4"/>
    <w:rsid w:val="00732273"/>
    <w:rsid w:val="0073513A"/>
    <w:rsid w:val="0074255C"/>
    <w:rsid w:val="0075119E"/>
    <w:rsid w:val="00752B7C"/>
    <w:rsid w:val="00766A3E"/>
    <w:rsid w:val="007707B5"/>
    <w:rsid w:val="0077431A"/>
    <w:rsid w:val="00777ED0"/>
    <w:rsid w:val="007A4C48"/>
    <w:rsid w:val="007B7678"/>
    <w:rsid w:val="007C0735"/>
    <w:rsid w:val="007F23DC"/>
    <w:rsid w:val="007F3321"/>
    <w:rsid w:val="008034CA"/>
    <w:rsid w:val="00823BC5"/>
    <w:rsid w:val="00830AED"/>
    <w:rsid w:val="00833A3F"/>
    <w:rsid w:val="00833A89"/>
    <w:rsid w:val="00833B67"/>
    <w:rsid w:val="00843AD8"/>
    <w:rsid w:val="00846214"/>
    <w:rsid w:val="00853D21"/>
    <w:rsid w:val="00863DF0"/>
    <w:rsid w:val="0087544B"/>
    <w:rsid w:val="00882CD2"/>
    <w:rsid w:val="00893729"/>
    <w:rsid w:val="008A2E45"/>
    <w:rsid w:val="008A45F9"/>
    <w:rsid w:val="008D0DAF"/>
    <w:rsid w:val="008E51DB"/>
    <w:rsid w:val="008F2635"/>
    <w:rsid w:val="008F668A"/>
    <w:rsid w:val="009008C7"/>
    <w:rsid w:val="00906825"/>
    <w:rsid w:val="00907C69"/>
    <w:rsid w:val="00930E51"/>
    <w:rsid w:val="0095324E"/>
    <w:rsid w:val="009703B2"/>
    <w:rsid w:val="00980C49"/>
    <w:rsid w:val="009836C2"/>
    <w:rsid w:val="00997A2C"/>
    <w:rsid w:val="009B12E0"/>
    <w:rsid w:val="009C3A5E"/>
    <w:rsid w:val="009E25C5"/>
    <w:rsid w:val="009E3630"/>
    <w:rsid w:val="009E6277"/>
    <w:rsid w:val="00A2165E"/>
    <w:rsid w:val="00A25C5A"/>
    <w:rsid w:val="00A4009F"/>
    <w:rsid w:val="00A4501A"/>
    <w:rsid w:val="00A45A01"/>
    <w:rsid w:val="00A50F06"/>
    <w:rsid w:val="00A54581"/>
    <w:rsid w:val="00A60EE1"/>
    <w:rsid w:val="00A66F34"/>
    <w:rsid w:val="00A71F39"/>
    <w:rsid w:val="00A7232E"/>
    <w:rsid w:val="00A87119"/>
    <w:rsid w:val="00A91322"/>
    <w:rsid w:val="00AE309D"/>
    <w:rsid w:val="00AE31F6"/>
    <w:rsid w:val="00AF2798"/>
    <w:rsid w:val="00AF7885"/>
    <w:rsid w:val="00B0465B"/>
    <w:rsid w:val="00B102E6"/>
    <w:rsid w:val="00B21EC8"/>
    <w:rsid w:val="00B50EFE"/>
    <w:rsid w:val="00B70CA4"/>
    <w:rsid w:val="00B80898"/>
    <w:rsid w:val="00B83FD3"/>
    <w:rsid w:val="00B93EFB"/>
    <w:rsid w:val="00BA1666"/>
    <w:rsid w:val="00BA2C57"/>
    <w:rsid w:val="00BD0041"/>
    <w:rsid w:val="00BE5350"/>
    <w:rsid w:val="00BF6060"/>
    <w:rsid w:val="00C066FD"/>
    <w:rsid w:val="00C10740"/>
    <w:rsid w:val="00C11AC1"/>
    <w:rsid w:val="00C12221"/>
    <w:rsid w:val="00C160C4"/>
    <w:rsid w:val="00C20687"/>
    <w:rsid w:val="00C32D41"/>
    <w:rsid w:val="00C52236"/>
    <w:rsid w:val="00C72AF6"/>
    <w:rsid w:val="00C86AE2"/>
    <w:rsid w:val="00C93092"/>
    <w:rsid w:val="00C96B06"/>
    <w:rsid w:val="00C97D09"/>
    <w:rsid w:val="00CD6DB8"/>
    <w:rsid w:val="00CE13CC"/>
    <w:rsid w:val="00CF335A"/>
    <w:rsid w:val="00D05A65"/>
    <w:rsid w:val="00D0651E"/>
    <w:rsid w:val="00D2686D"/>
    <w:rsid w:val="00D47218"/>
    <w:rsid w:val="00D56856"/>
    <w:rsid w:val="00D65C8F"/>
    <w:rsid w:val="00D72CDA"/>
    <w:rsid w:val="00D73E40"/>
    <w:rsid w:val="00D81C58"/>
    <w:rsid w:val="00D84519"/>
    <w:rsid w:val="00D8527C"/>
    <w:rsid w:val="00D9781C"/>
    <w:rsid w:val="00DB4D41"/>
    <w:rsid w:val="00DD7CFA"/>
    <w:rsid w:val="00E16BBF"/>
    <w:rsid w:val="00E208CF"/>
    <w:rsid w:val="00E25D3A"/>
    <w:rsid w:val="00E4189D"/>
    <w:rsid w:val="00E755A8"/>
    <w:rsid w:val="00E82947"/>
    <w:rsid w:val="00E95EF4"/>
    <w:rsid w:val="00E978CB"/>
    <w:rsid w:val="00EE6E45"/>
    <w:rsid w:val="00EF46B9"/>
    <w:rsid w:val="00F17728"/>
    <w:rsid w:val="00F242ED"/>
    <w:rsid w:val="00F46B20"/>
    <w:rsid w:val="00F53408"/>
    <w:rsid w:val="00F54DCB"/>
    <w:rsid w:val="00F56ACF"/>
    <w:rsid w:val="00F6257F"/>
    <w:rsid w:val="00F75DE6"/>
    <w:rsid w:val="00F80A58"/>
    <w:rsid w:val="00F87C0F"/>
    <w:rsid w:val="00FD0BF5"/>
    <w:rsid w:val="00FD3914"/>
    <w:rsid w:val="00FD7D0D"/>
    <w:rsid w:val="00FE1DBE"/>
    <w:rsid w:val="00FF0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695C43"/>
    <w:pPr>
      <w:spacing w:after="260" w:line="260" w:lineRule="atLeast"/>
      <w:jc w:val="both"/>
    </w:pPr>
    <w:rPr>
      <w:lang w:val="fr-BE"/>
    </w:rPr>
  </w:style>
  <w:style w:type="paragraph" w:styleId="Pealkiri1">
    <w:name w:val="heading 1"/>
    <w:basedOn w:val="Normaallaad"/>
    <w:next w:val="Normaallaad"/>
    <w:link w:val="Pealkiri1Mrk"/>
    <w:uiPriority w:val="9"/>
    <w:rsid w:val="003377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1932" w:themeColor="accent1" w:themeShade="BF"/>
      <w:sz w:val="28"/>
      <w:szCs w:val="2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59"/>
    <w:rsid w:val="00335E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ohatitetekst">
    <w:name w:val="Placeholder Text"/>
    <w:basedOn w:val="Liguvaikefont"/>
    <w:uiPriority w:val="99"/>
    <w:semiHidden/>
    <w:rsid w:val="00335E47"/>
    <w:rPr>
      <w:color w:val="80808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335E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335E47"/>
    <w:rPr>
      <w:rFonts w:ascii="Tahoma" w:hAnsi="Tahoma" w:cs="Tahoma"/>
      <w:sz w:val="16"/>
      <w:szCs w:val="16"/>
    </w:rPr>
  </w:style>
  <w:style w:type="paragraph" w:styleId="Pis">
    <w:name w:val="header"/>
    <w:basedOn w:val="Normaallaad"/>
    <w:link w:val="PisMrk"/>
    <w:uiPriority w:val="99"/>
    <w:semiHidden/>
    <w:unhideWhenUsed/>
    <w:rsid w:val="00882C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semiHidden/>
    <w:rsid w:val="00882CD2"/>
    <w:rPr>
      <w:sz w:val="21"/>
    </w:rPr>
  </w:style>
  <w:style w:type="paragraph" w:styleId="Jalus">
    <w:name w:val="footer"/>
    <w:basedOn w:val="Normaallaad"/>
    <w:link w:val="JalusMrk"/>
    <w:uiPriority w:val="99"/>
    <w:semiHidden/>
    <w:unhideWhenUsed/>
    <w:rsid w:val="00882C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semiHidden/>
    <w:rsid w:val="00882CD2"/>
    <w:rPr>
      <w:sz w:val="21"/>
    </w:rPr>
  </w:style>
  <w:style w:type="character" w:customStyle="1" w:styleId="datum">
    <w:name w:val="datum"/>
    <w:basedOn w:val="Liguvaikefont"/>
    <w:uiPriority w:val="1"/>
    <w:rsid w:val="00882CD2"/>
    <w:rPr>
      <w:sz w:val="16"/>
      <w:szCs w:val="16"/>
    </w:rPr>
  </w:style>
  <w:style w:type="character" w:styleId="Hperlink">
    <w:name w:val="Hyperlink"/>
    <w:basedOn w:val="Liguvaikefont"/>
    <w:uiPriority w:val="99"/>
    <w:unhideWhenUsed/>
    <w:rsid w:val="00695C43"/>
    <w:rPr>
      <w:color w:val="0000FF" w:themeColor="hyperlink"/>
      <w:sz w:val="22"/>
      <w:u w:val="single"/>
    </w:rPr>
  </w:style>
  <w:style w:type="paragraph" w:styleId="Vahedeta">
    <w:name w:val="No Spacing"/>
    <w:link w:val="VahedetaMrk"/>
    <w:uiPriority w:val="1"/>
    <w:qFormat/>
    <w:rsid w:val="00695C43"/>
    <w:pPr>
      <w:spacing w:after="0" w:line="260" w:lineRule="atLeast"/>
      <w:jc w:val="both"/>
    </w:pPr>
    <w:rPr>
      <w:lang w:val="fr-BE"/>
    </w:rPr>
  </w:style>
  <w:style w:type="paragraph" w:customStyle="1" w:styleId="1F37F29776D142F393726A42F9A7E476">
    <w:name w:val="1F37F29776D142F393726A42F9A7E476"/>
    <w:rsid w:val="005B10E2"/>
    <w:rPr>
      <w:rFonts w:eastAsiaTheme="minorEastAsia"/>
      <w:lang w:val="en-US"/>
    </w:rPr>
  </w:style>
  <w:style w:type="character" w:customStyle="1" w:styleId="VahedetaMrk">
    <w:name w:val="Vahedeta Märk"/>
    <w:basedOn w:val="Liguvaikefont"/>
    <w:link w:val="Vahedeta"/>
    <w:uiPriority w:val="1"/>
    <w:rsid w:val="00695C43"/>
    <w:rPr>
      <w:lang w:val="fr-BE"/>
    </w:rPr>
  </w:style>
  <w:style w:type="paragraph" w:customStyle="1" w:styleId="Introductie">
    <w:name w:val="Introductie"/>
    <w:basedOn w:val="Normaallaad"/>
    <w:link w:val="IntroductieChar"/>
    <w:qFormat/>
    <w:rsid w:val="00695C43"/>
    <w:pPr>
      <w:spacing w:before="520" w:line="260" w:lineRule="exact"/>
      <w:contextualSpacing/>
    </w:pPr>
    <w:rPr>
      <w:b/>
      <w:sz w:val="24"/>
    </w:rPr>
  </w:style>
  <w:style w:type="character" w:styleId="Klastatudhperlink">
    <w:name w:val="FollowedHyperlink"/>
    <w:basedOn w:val="Liguvaikefont"/>
    <w:uiPriority w:val="99"/>
    <w:semiHidden/>
    <w:unhideWhenUsed/>
    <w:rsid w:val="00AE309D"/>
    <w:rPr>
      <w:color w:val="800080" w:themeColor="followedHyperlink"/>
      <w:u w:val="single"/>
    </w:rPr>
  </w:style>
  <w:style w:type="character" w:customStyle="1" w:styleId="IntroductieChar">
    <w:name w:val="Introductie Char"/>
    <w:basedOn w:val="Liguvaikefont"/>
    <w:link w:val="Introductie"/>
    <w:rsid w:val="00695C43"/>
    <w:rPr>
      <w:b/>
      <w:sz w:val="24"/>
      <w:lang w:val="fr-BE"/>
    </w:rPr>
  </w:style>
  <w:style w:type="character" w:customStyle="1" w:styleId="Pealkiri1Mrk">
    <w:name w:val="Pealkiri 1 Märk"/>
    <w:basedOn w:val="Liguvaikefont"/>
    <w:link w:val="Pealkiri1"/>
    <w:uiPriority w:val="9"/>
    <w:rsid w:val="00337791"/>
    <w:rPr>
      <w:rFonts w:asciiTheme="majorHAnsi" w:eastAsiaTheme="majorEastAsia" w:hAnsiTheme="majorHAnsi" w:cstheme="majorBidi"/>
      <w:b/>
      <w:bCs/>
      <w:color w:val="001932" w:themeColor="accent1" w:themeShade="BF"/>
      <w:sz w:val="28"/>
      <w:szCs w:val="28"/>
      <w:lang w:val="fr-BE"/>
    </w:rPr>
  </w:style>
  <w:style w:type="paragraph" w:styleId="Sisukorrapealkiri">
    <w:name w:val="TOC Heading"/>
    <w:basedOn w:val="Pealkiri1"/>
    <w:next w:val="Normaallaad"/>
    <w:uiPriority w:val="39"/>
    <w:semiHidden/>
    <w:unhideWhenUsed/>
    <w:qFormat/>
    <w:rsid w:val="00337791"/>
    <w:pPr>
      <w:spacing w:line="276" w:lineRule="auto"/>
      <w:jc w:val="left"/>
      <w:outlineLvl w:val="9"/>
    </w:pPr>
    <w:rPr>
      <w:lang w:val="en-US"/>
    </w:rPr>
  </w:style>
  <w:style w:type="character" w:styleId="Kommentaariviide">
    <w:name w:val="annotation reference"/>
    <w:basedOn w:val="Liguvaikefont"/>
    <w:uiPriority w:val="99"/>
    <w:semiHidden/>
    <w:unhideWhenUsed/>
    <w:rsid w:val="00BE5350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BE5350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BE5350"/>
    <w:rPr>
      <w:sz w:val="20"/>
      <w:szCs w:val="20"/>
      <w:lang w:val="fr-BE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BE5350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BE5350"/>
    <w:rPr>
      <w:b/>
      <w:bCs/>
      <w:sz w:val="20"/>
      <w:szCs w:val="20"/>
      <w:lang w:val="fr-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695C43"/>
    <w:pPr>
      <w:spacing w:after="260" w:line="260" w:lineRule="atLeast"/>
      <w:jc w:val="both"/>
    </w:pPr>
    <w:rPr>
      <w:lang w:val="fr-BE"/>
    </w:rPr>
  </w:style>
  <w:style w:type="paragraph" w:styleId="Pealkiri1">
    <w:name w:val="heading 1"/>
    <w:basedOn w:val="Normaallaad"/>
    <w:next w:val="Normaallaad"/>
    <w:link w:val="Pealkiri1Mrk"/>
    <w:uiPriority w:val="9"/>
    <w:rsid w:val="003377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1932" w:themeColor="accent1" w:themeShade="BF"/>
      <w:sz w:val="28"/>
      <w:szCs w:val="2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59"/>
    <w:rsid w:val="00335E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ohatitetekst">
    <w:name w:val="Placeholder Text"/>
    <w:basedOn w:val="Liguvaikefont"/>
    <w:uiPriority w:val="99"/>
    <w:semiHidden/>
    <w:rsid w:val="00335E47"/>
    <w:rPr>
      <w:color w:val="80808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335E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335E47"/>
    <w:rPr>
      <w:rFonts w:ascii="Tahoma" w:hAnsi="Tahoma" w:cs="Tahoma"/>
      <w:sz w:val="16"/>
      <w:szCs w:val="16"/>
    </w:rPr>
  </w:style>
  <w:style w:type="paragraph" w:styleId="Pis">
    <w:name w:val="header"/>
    <w:basedOn w:val="Normaallaad"/>
    <w:link w:val="PisMrk"/>
    <w:uiPriority w:val="99"/>
    <w:semiHidden/>
    <w:unhideWhenUsed/>
    <w:rsid w:val="00882C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semiHidden/>
    <w:rsid w:val="00882CD2"/>
    <w:rPr>
      <w:sz w:val="21"/>
    </w:rPr>
  </w:style>
  <w:style w:type="paragraph" w:styleId="Jalus">
    <w:name w:val="footer"/>
    <w:basedOn w:val="Normaallaad"/>
    <w:link w:val="JalusMrk"/>
    <w:uiPriority w:val="99"/>
    <w:semiHidden/>
    <w:unhideWhenUsed/>
    <w:rsid w:val="00882C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semiHidden/>
    <w:rsid w:val="00882CD2"/>
    <w:rPr>
      <w:sz w:val="21"/>
    </w:rPr>
  </w:style>
  <w:style w:type="character" w:customStyle="1" w:styleId="datum">
    <w:name w:val="datum"/>
    <w:basedOn w:val="Liguvaikefont"/>
    <w:uiPriority w:val="1"/>
    <w:rsid w:val="00882CD2"/>
    <w:rPr>
      <w:sz w:val="16"/>
      <w:szCs w:val="16"/>
    </w:rPr>
  </w:style>
  <w:style w:type="character" w:styleId="Hperlink">
    <w:name w:val="Hyperlink"/>
    <w:basedOn w:val="Liguvaikefont"/>
    <w:uiPriority w:val="99"/>
    <w:unhideWhenUsed/>
    <w:rsid w:val="00695C43"/>
    <w:rPr>
      <w:color w:val="0000FF" w:themeColor="hyperlink"/>
      <w:sz w:val="22"/>
      <w:u w:val="single"/>
    </w:rPr>
  </w:style>
  <w:style w:type="paragraph" w:styleId="Vahedeta">
    <w:name w:val="No Spacing"/>
    <w:link w:val="VahedetaMrk"/>
    <w:uiPriority w:val="1"/>
    <w:qFormat/>
    <w:rsid w:val="00695C43"/>
    <w:pPr>
      <w:spacing w:after="0" w:line="260" w:lineRule="atLeast"/>
      <w:jc w:val="both"/>
    </w:pPr>
    <w:rPr>
      <w:lang w:val="fr-BE"/>
    </w:rPr>
  </w:style>
  <w:style w:type="paragraph" w:customStyle="1" w:styleId="1F37F29776D142F393726A42F9A7E476">
    <w:name w:val="1F37F29776D142F393726A42F9A7E476"/>
    <w:rsid w:val="005B10E2"/>
    <w:rPr>
      <w:rFonts w:eastAsiaTheme="minorEastAsia"/>
      <w:lang w:val="en-US"/>
    </w:rPr>
  </w:style>
  <w:style w:type="character" w:customStyle="1" w:styleId="VahedetaMrk">
    <w:name w:val="Vahedeta Märk"/>
    <w:basedOn w:val="Liguvaikefont"/>
    <w:link w:val="Vahedeta"/>
    <w:uiPriority w:val="1"/>
    <w:rsid w:val="00695C43"/>
    <w:rPr>
      <w:lang w:val="fr-BE"/>
    </w:rPr>
  </w:style>
  <w:style w:type="paragraph" w:customStyle="1" w:styleId="Introductie">
    <w:name w:val="Introductie"/>
    <w:basedOn w:val="Normaallaad"/>
    <w:link w:val="IntroductieChar"/>
    <w:qFormat/>
    <w:rsid w:val="00695C43"/>
    <w:pPr>
      <w:spacing w:before="520" w:line="260" w:lineRule="exact"/>
      <w:contextualSpacing/>
    </w:pPr>
    <w:rPr>
      <w:b/>
      <w:sz w:val="24"/>
    </w:rPr>
  </w:style>
  <w:style w:type="character" w:styleId="Klastatudhperlink">
    <w:name w:val="FollowedHyperlink"/>
    <w:basedOn w:val="Liguvaikefont"/>
    <w:uiPriority w:val="99"/>
    <w:semiHidden/>
    <w:unhideWhenUsed/>
    <w:rsid w:val="00AE309D"/>
    <w:rPr>
      <w:color w:val="800080" w:themeColor="followedHyperlink"/>
      <w:u w:val="single"/>
    </w:rPr>
  </w:style>
  <w:style w:type="character" w:customStyle="1" w:styleId="IntroductieChar">
    <w:name w:val="Introductie Char"/>
    <w:basedOn w:val="Liguvaikefont"/>
    <w:link w:val="Introductie"/>
    <w:rsid w:val="00695C43"/>
    <w:rPr>
      <w:b/>
      <w:sz w:val="24"/>
      <w:lang w:val="fr-BE"/>
    </w:rPr>
  </w:style>
  <w:style w:type="character" w:customStyle="1" w:styleId="Pealkiri1Mrk">
    <w:name w:val="Pealkiri 1 Märk"/>
    <w:basedOn w:val="Liguvaikefont"/>
    <w:link w:val="Pealkiri1"/>
    <w:uiPriority w:val="9"/>
    <w:rsid w:val="00337791"/>
    <w:rPr>
      <w:rFonts w:asciiTheme="majorHAnsi" w:eastAsiaTheme="majorEastAsia" w:hAnsiTheme="majorHAnsi" w:cstheme="majorBidi"/>
      <w:b/>
      <w:bCs/>
      <w:color w:val="001932" w:themeColor="accent1" w:themeShade="BF"/>
      <w:sz w:val="28"/>
      <w:szCs w:val="28"/>
      <w:lang w:val="fr-BE"/>
    </w:rPr>
  </w:style>
  <w:style w:type="paragraph" w:styleId="Sisukorrapealkiri">
    <w:name w:val="TOC Heading"/>
    <w:basedOn w:val="Pealkiri1"/>
    <w:next w:val="Normaallaad"/>
    <w:uiPriority w:val="39"/>
    <w:semiHidden/>
    <w:unhideWhenUsed/>
    <w:qFormat/>
    <w:rsid w:val="00337791"/>
    <w:pPr>
      <w:spacing w:line="276" w:lineRule="auto"/>
      <w:jc w:val="left"/>
      <w:outlineLvl w:val="9"/>
    </w:pPr>
    <w:rPr>
      <w:lang w:val="en-US"/>
    </w:rPr>
  </w:style>
  <w:style w:type="character" w:styleId="Kommentaariviide">
    <w:name w:val="annotation reference"/>
    <w:basedOn w:val="Liguvaikefont"/>
    <w:uiPriority w:val="99"/>
    <w:semiHidden/>
    <w:unhideWhenUsed/>
    <w:rsid w:val="00BE5350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BE5350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BE5350"/>
    <w:rPr>
      <w:sz w:val="20"/>
      <w:szCs w:val="20"/>
      <w:lang w:val="fr-BE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BE5350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BE5350"/>
    <w:rPr>
      <w:b/>
      <w:bCs/>
      <w:sz w:val="20"/>
      <w:szCs w:val="20"/>
      <w:lang w:val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Press@fsma.be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eri@fsma.be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fsma.be/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fsma.be/en/Consumers/Savings%20and%20investments%20and%20insurance.aspx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%202007\templates\cbfa\templates\Press\Press_E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5E2CB7418974143A806A3B1A09E91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3877D0-4B41-48D0-A943-67A4107D4BB3}"/>
      </w:docPartPr>
      <w:docPartBody>
        <w:p w:rsidR="00814125" w:rsidRDefault="00814125">
          <w:pPr>
            <w:pStyle w:val="15E2CB7418974143A806A3B1A09E9142"/>
          </w:pPr>
          <w:r w:rsidRPr="00A11C81">
            <w:rPr>
              <w:rStyle w:val="Kohatitetekst"/>
              <w:rFonts w:ascii="Arial" w:hAnsi="Arial" w:cs="Arial"/>
              <w:szCs w:val="20"/>
            </w:rPr>
            <w:t xml:space="preserve">Click here to enter the </w:t>
          </w:r>
          <w:r>
            <w:rPr>
              <w:rStyle w:val="Kohatitetekst"/>
              <w:rFonts w:ascii="Arial" w:hAnsi="Arial" w:cs="Arial"/>
              <w:szCs w:val="20"/>
            </w:rPr>
            <w:t>subject</w:t>
          </w:r>
          <w:r w:rsidRPr="00A11C81">
            <w:rPr>
              <w:rStyle w:val="Kohatitetekst"/>
              <w:rFonts w:ascii="Arial" w:hAnsi="Arial" w:cs="Arial"/>
              <w:szCs w:val="20"/>
            </w:rPr>
            <w:t>.</w:t>
          </w:r>
        </w:p>
      </w:docPartBody>
    </w:docPart>
    <w:docPart>
      <w:docPartPr>
        <w:name w:val="2FE1F6E5F4E249AB9EBA303AA99E3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24AE9D-47E1-4ABF-813A-71690716C268}"/>
      </w:docPartPr>
      <w:docPartBody>
        <w:p w:rsidR="00814125" w:rsidRDefault="00814125">
          <w:pPr>
            <w:pStyle w:val="2FE1F6E5F4E249AB9EBA303AA99E3159"/>
          </w:pPr>
          <w:r>
            <w:rPr>
              <w:rStyle w:val="Kohatitetekst"/>
            </w:rPr>
            <w:t>Date</w:t>
          </w:r>
          <w:r w:rsidRPr="007F33BF">
            <w:rPr>
              <w:rStyle w:val="Kohatitetekst"/>
            </w:rPr>
            <w:t>.</w:t>
          </w:r>
        </w:p>
      </w:docPartBody>
    </w:docPart>
    <w:docPart>
      <w:docPartPr>
        <w:name w:val="E9B8EB3EEC0D4921946BBBCD22C9F6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17AC8B-794E-4BEC-A165-B5E673443ADD}"/>
      </w:docPartPr>
      <w:docPartBody>
        <w:p w:rsidR="00814125" w:rsidRDefault="00814125">
          <w:pPr>
            <w:pStyle w:val="E9B8EB3EEC0D4921946BBBCD22C9F67A"/>
          </w:pPr>
          <w:r w:rsidRPr="009653AD">
            <w:rPr>
              <w:sz w:val="14"/>
              <w:szCs w:val="14"/>
              <w:lang w:val="af-ZA"/>
            </w:rPr>
            <w:t>[Subject]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otham Rounded Book"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814125"/>
    <w:rsid w:val="0004585A"/>
    <w:rsid w:val="001B6384"/>
    <w:rsid w:val="00282F53"/>
    <w:rsid w:val="00336035"/>
    <w:rsid w:val="006561FE"/>
    <w:rsid w:val="00814125"/>
    <w:rsid w:val="00AB4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814125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814125"/>
    <w:rPr>
      <w:color w:val="808080"/>
    </w:rPr>
  </w:style>
  <w:style w:type="paragraph" w:customStyle="1" w:styleId="15E2CB7418974143A806A3B1A09E9142">
    <w:name w:val="15E2CB7418974143A806A3B1A09E9142"/>
    <w:rsid w:val="00814125"/>
  </w:style>
  <w:style w:type="paragraph" w:customStyle="1" w:styleId="2FE1F6E5F4E249AB9EBA303AA99E3159">
    <w:name w:val="2FE1F6E5F4E249AB9EBA303AA99E3159"/>
    <w:rsid w:val="00814125"/>
  </w:style>
  <w:style w:type="paragraph" w:customStyle="1" w:styleId="E9B8EB3EEC0D4921946BBBCD22C9F67A">
    <w:name w:val="E9B8EB3EEC0D4921946BBBCD22C9F67A"/>
    <w:rsid w:val="0081412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-thema">
  <a:themeElements>
    <a:clrScheme name="FSMA">
      <a:dk1>
        <a:srgbClr val="000000"/>
      </a:dk1>
      <a:lt1>
        <a:sysClr val="window" lastClr="FFFFFF"/>
      </a:lt1>
      <a:dk2>
        <a:srgbClr val="002244"/>
      </a:dk2>
      <a:lt2>
        <a:srgbClr val="FFFFFF"/>
      </a:lt2>
      <a:accent1>
        <a:srgbClr val="002244"/>
      </a:accent1>
      <a:accent2>
        <a:srgbClr val="668899"/>
      </a:accent2>
      <a:accent3>
        <a:srgbClr val="BBCC00"/>
      </a:accent3>
      <a:accent4>
        <a:srgbClr val="BBCCCC"/>
      </a:accent4>
      <a:accent5>
        <a:srgbClr val="333333"/>
      </a:accent5>
      <a:accent6>
        <a:srgbClr val="DDDDDD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70DBD7-39DC-481A-B75A-C9485CDD7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Press_EN</Template>
  <TotalTime>0</TotalTime>
  <Pages>1</Pages>
  <Words>164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Finantsinspektsioon</Company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IMRÉ HORVATH</dc:subject>
  <dc:creator>duboisma</dc:creator>
  <cp:lastModifiedBy>Finantsinspektsioon</cp:lastModifiedBy>
  <cp:revision>2</cp:revision>
  <cp:lastPrinted>2013-02-25T10:51:00Z</cp:lastPrinted>
  <dcterms:created xsi:type="dcterms:W3CDTF">2013-03-21T08:44:00Z</dcterms:created>
  <dcterms:modified xsi:type="dcterms:W3CDTF">2013-03-21T08:44:00Z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-1095063953</vt:i4>
  </property>
  <property fmtid="{D5CDD505-2E9C-101B-9397-08002B2CF9AE}" pid="3" name="_NewReviewCycle">
    <vt:lpwstr/>
  </property>
  <property fmtid="{D5CDD505-2E9C-101B-9397-08002B2CF9AE}" pid="4" name="_EmailSubject">
    <vt:lpwstr>warning</vt:lpwstr>
  </property>
  <property fmtid="{D5CDD505-2E9C-101B-9397-08002B2CF9AE}" pid="5" name="_AuthorEmail">
    <vt:lpwstr>Caroline.Fooij@fsma.be</vt:lpwstr>
  </property>
  <property fmtid="{D5CDD505-2E9C-101B-9397-08002B2CF9AE}" pid="6" name="_AuthorEmailDisplayName">
    <vt:lpwstr>Fooij, Caroline</vt:lpwstr>
  </property>
  <property fmtid="{D5CDD505-2E9C-101B-9397-08002B2CF9AE}" pid="7" name="_PreviousAdHocReviewCycleID">
    <vt:i4>-246413566</vt:i4>
  </property>
  <property fmtid="{D5CDD505-2E9C-101B-9397-08002B2CF9AE}" pid="8" name="_ReviewingToolsShownOnce">
    <vt:lpwstr/>
  </property>
</Properties>
</file>